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Посольства России в Мексике</w:t>
      </w:r>
    </w:p>
    <w:p w:rsid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BD5AF3" w:rsidRPr="001A6A16" w:rsidRDefault="00BD5AF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70" w:type="dxa"/>
        <w:tblInd w:w="392" w:type="dxa"/>
        <w:tblLook w:val="04A0" w:firstRow="1" w:lastRow="0" w:firstColumn="1" w:lastColumn="0" w:noHBand="0" w:noVBand="1"/>
      </w:tblPr>
      <w:tblGrid>
        <w:gridCol w:w="4468"/>
        <w:gridCol w:w="2592"/>
        <w:gridCol w:w="2232"/>
        <w:gridCol w:w="963"/>
        <w:gridCol w:w="222"/>
        <w:gridCol w:w="222"/>
        <w:gridCol w:w="222"/>
      </w:tblGrid>
      <w:tr w:rsidR="00BD5AF3" w:rsidRPr="00BD5AF3" w:rsidTr="00236E64">
        <w:tc>
          <w:tcPr>
            <w:tcW w:w="9922" w:type="dxa"/>
            <w:gridSpan w:val="4"/>
          </w:tcPr>
          <w:tbl>
            <w:tblPr>
              <w:tblpPr w:leftFromText="180" w:rightFromText="180" w:bottomFromText="200" w:vertAnchor="text" w:horzAnchor="margin" w:tblpXSpec="center" w:tblpY="86"/>
              <w:tblW w:w="10039" w:type="dxa"/>
              <w:tblLook w:val="04A0" w:firstRow="1" w:lastRow="0" w:firstColumn="1" w:lastColumn="0" w:noHBand="0" w:noVBand="1"/>
            </w:tblPr>
            <w:tblGrid>
              <w:gridCol w:w="2640"/>
              <w:gridCol w:w="2440"/>
              <w:gridCol w:w="2506"/>
              <w:gridCol w:w="2453"/>
            </w:tblGrid>
            <w:tr w:rsidR="00236E64" w:rsidTr="00236E64">
              <w:trPr>
                <w:trHeight w:val="2212"/>
              </w:trPr>
              <w:tc>
                <w:tcPr>
                  <w:tcW w:w="2640" w:type="dxa"/>
                </w:tcPr>
                <w:p w:rsidR="00236E64" w:rsidRDefault="00236E64" w:rsidP="00236E64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РАССМОТРЕНО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 заседании ШМО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предметов ЕМЦ                                    Протокол № 1 от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«28» августа 2025 г.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Руководитель ШМО                   Святкина С.В.</w:t>
                  </w:r>
                </w:p>
              </w:tc>
              <w:tc>
                <w:tcPr>
                  <w:tcW w:w="2440" w:type="dxa"/>
                </w:tcPr>
                <w:p w:rsidR="00236E64" w:rsidRDefault="00236E64" w:rsidP="00236E64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236E64" w:rsidRDefault="00236E64" w:rsidP="00236E64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СОГЛАСОВАНО</w:t>
                  </w:r>
                </w:p>
                <w:p w:rsidR="00236E64" w:rsidRDefault="00236E64" w:rsidP="00236E64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заместитель</w:t>
                  </w:r>
                </w:p>
                <w:p w:rsidR="00236E64" w:rsidRDefault="00236E64" w:rsidP="00236E64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директора</w:t>
                  </w:r>
                </w:p>
                <w:p w:rsidR="00236E64" w:rsidRDefault="00236E64" w:rsidP="00236E64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Дроздов А.В.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«28» августа 2025 г.</w:t>
                  </w:r>
                </w:p>
                <w:p w:rsidR="00236E64" w:rsidRDefault="00236E64" w:rsidP="00236E64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506" w:type="dxa"/>
                </w:tcPr>
                <w:p w:rsidR="00236E64" w:rsidRDefault="00236E64" w:rsidP="00236E64">
                  <w:pPr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ПРИНЯТО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 заседании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педагогического совета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Протокол № 1 от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«28» августа 2025 г.</w:t>
                  </w:r>
                </w:p>
              </w:tc>
              <w:tc>
                <w:tcPr>
                  <w:tcW w:w="2453" w:type="dxa"/>
                </w:tcPr>
                <w:p w:rsidR="00236E64" w:rsidRDefault="00236E64" w:rsidP="00236E64">
                  <w:pPr>
                    <w:spacing w:after="4" w:line="247" w:lineRule="auto"/>
                    <w:ind w:left="61" w:right="7" w:hanging="3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УТВЕРЖДЕНО                                                                 Приказом по Посольству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России в Мексике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3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Приказ № 173 от</w:t>
                  </w:r>
                </w:p>
                <w:p w:rsidR="00236E64" w:rsidRDefault="00236E64" w:rsidP="00236E64">
                  <w:pPr>
                    <w:suppressAutoHyphens/>
                    <w:spacing w:after="4" w:line="247" w:lineRule="auto"/>
                    <w:ind w:left="61" w:right="7" w:hanging="13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«04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сентября 2025 г.</w:t>
                  </w:r>
                </w:p>
              </w:tc>
            </w:tr>
          </w:tbl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6" w:type="dxa"/>
          </w:tcPr>
          <w:p w:rsidR="00BD5AF3" w:rsidRPr="00BD5AF3" w:rsidRDefault="00BD5AF3" w:rsidP="00BD5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6" w:type="dxa"/>
          </w:tcPr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6" w:type="dxa"/>
          </w:tcPr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D5AF3" w:rsidRPr="00BD5AF3" w:rsidTr="00236E64">
        <w:tc>
          <w:tcPr>
            <w:tcW w:w="4393" w:type="dxa"/>
          </w:tcPr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</w:tcPr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84" w:type="dxa"/>
          </w:tcPr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8" w:type="dxa"/>
            <w:gridSpan w:val="4"/>
          </w:tcPr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D5AF3" w:rsidRPr="00BD5AF3" w:rsidTr="00236E64">
        <w:tc>
          <w:tcPr>
            <w:tcW w:w="4393" w:type="dxa"/>
          </w:tcPr>
          <w:p w:rsidR="00BD5AF3" w:rsidRPr="00BD5AF3" w:rsidRDefault="00BD5AF3" w:rsidP="00BD5AF3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455" w:type="dxa"/>
          </w:tcPr>
          <w:p w:rsidR="00BD5AF3" w:rsidRPr="00BD5AF3" w:rsidRDefault="00BD5AF3" w:rsidP="00BD5AF3">
            <w:pPr>
              <w:spacing w:after="4" w:line="244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BD5AF3" w:rsidRPr="00BD5AF3" w:rsidRDefault="00BD5AF3" w:rsidP="00BD5AF3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638" w:type="dxa"/>
            <w:gridSpan w:val="4"/>
          </w:tcPr>
          <w:p w:rsidR="00BD5AF3" w:rsidRPr="00BD5AF3" w:rsidRDefault="00BD5AF3" w:rsidP="00BD5AF3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</w:p>
        </w:tc>
      </w:tr>
      <w:tr w:rsidR="00BD5AF3" w:rsidRPr="00BD5AF3" w:rsidTr="00236E64">
        <w:tc>
          <w:tcPr>
            <w:tcW w:w="4393" w:type="dxa"/>
          </w:tcPr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455" w:type="dxa"/>
          </w:tcPr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84" w:type="dxa"/>
          </w:tcPr>
          <w:p w:rsidR="00BD5AF3" w:rsidRPr="00BD5AF3" w:rsidRDefault="00BD5AF3" w:rsidP="00BD5AF3">
            <w:pPr>
              <w:spacing w:after="0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1638" w:type="dxa"/>
            <w:gridSpan w:val="4"/>
          </w:tcPr>
          <w:p w:rsidR="00BD5AF3" w:rsidRPr="00BD5AF3" w:rsidRDefault="00BD5AF3" w:rsidP="00BD5AF3">
            <w:pPr>
              <w:suppressAutoHyphens/>
              <w:spacing w:after="4" w:line="244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</w:tbl>
    <w:p w:rsidR="001A6A16" w:rsidRPr="001A6A16" w:rsidRDefault="001A6A16" w:rsidP="001A6A16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:rsidR="00210684" w:rsidRPr="00210684" w:rsidRDefault="00210684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Cs w:val="24"/>
        </w:rPr>
        <w:t>РАБОЧАЯ ПРОГРАММА</w:t>
      </w:r>
    </w:p>
    <w:p w:rsidR="001C0E87" w:rsidRDefault="00C04BE5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на 202</w:t>
      </w:r>
      <w:r w:rsidR="0002340C">
        <w:rPr>
          <w:rFonts w:ascii="Times New Roman" w:eastAsia="Times New Roman" w:hAnsi="Times New Roman" w:cs="Times New Roman"/>
          <w:b/>
          <w:szCs w:val="24"/>
        </w:rPr>
        <w:t>5</w:t>
      </w:r>
      <w:r w:rsidR="00236E64">
        <w:rPr>
          <w:rFonts w:ascii="Times New Roman" w:eastAsia="Times New Roman" w:hAnsi="Times New Roman" w:cs="Times New Roman"/>
          <w:b/>
          <w:szCs w:val="24"/>
        </w:rPr>
        <w:t>/</w:t>
      </w:r>
      <w:r>
        <w:rPr>
          <w:rFonts w:ascii="Times New Roman" w:eastAsia="Times New Roman" w:hAnsi="Times New Roman" w:cs="Times New Roman"/>
          <w:b/>
          <w:szCs w:val="24"/>
        </w:rPr>
        <w:t>202</w:t>
      </w:r>
      <w:r w:rsidR="0002340C">
        <w:rPr>
          <w:rFonts w:ascii="Times New Roman" w:eastAsia="Times New Roman" w:hAnsi="Times New Roman" w:cs="Times New Roman"/>
          <w:b/>
          <w:szCs w:val="24"/>
        </w:rPr>
        <w:t>6</w:t>
      </w:r>
      <w:r w:rsidR="001A6A16" w:rsidRPr="001A6A16">
        <w:rPr>
          <w:rFonts w:ascii="Times New Roman" w:eastAsia="Times New Roman" w:hAnsi="Times New Roman" w:cs="Times New Roman"/>
          <w:b/>
          <w:szCs w:val="24"/>
        </w:rPr>
        <w:t xml:space="preserve"> учебный год 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 xml:space="preserve">по </w:t>
      </w:r>
      <w:r w:rsidR="00BC6724">
        <w:rPr>
          <w:rFonts w:ascii="Times New Roman" w:eastAsia="Times New Roman" w:hAnsi="Times New Roman" w:cs="Times New Roman"/>
          <w:b/>
          <w:szCs w:val="24"/>
        </w:rPr>
        <w:t>географии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Cs w:val="24"/>
        </w:rPr>
        <w:t>для 6</w:t>
      </w:r>
      <w:r w:rsidRPr="001A6A16">
        <w:rPr>
          <w:rFonts w:ascii="Times New Roman" w:eastAsia="Times New Roman" w:hAnsi="Times New Roman" w:cs="Times New Roman"/>
          <w:b/>
          <w:szCs w:val="24"/>
        </w:rPr>
        <w:t xml:space="preserve"> класса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Batang" w:hAnsi="Times New Roman" w:cs="Times New Roman"/>
          <w:szCs w:val="24"/>
          <w:lang w:eastAsia="ko-KR"/>
        </w:rPr>
      </w:pPr>
      <w:r w:rsidRPr="001A6A16">
        <w:rPr>
          <w:rFonts w:ascii="Times New Roman" w:eastAsia="Times New Roman" w:hAnsi="Times New Roman" w:cs="Times New Roman"/>
          <w:szCs w:val="24"/>
        </w:rPr>
        <w:t>Уровень обучения основное общее 5-9 классы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Общее количество часов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 xml:space="preserve">34 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Количество часов в неделю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1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Уровень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БАЗОВЫЙ_</w:t>
      </w:r>
      <w:bookmarkStart w:id="0" w:name="_GoBack"/>
      <w:bookmarkEnd w:id="0"/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Учитель    </w:t>
      </w:r>
      <w:r w:rsidR="00236E64">
        <w:rPr>
          <w:rFonts w:ascii="Times New Roman" w:eastAsia="Times New Roman" w:hAnsi="Times New Roman" w:cs="Times New Roman"/>
          <w:szCs w:val="24"/>
          <w:u w:val="single"/>
        </w:rPr>
        <w:t xml:space="preserve">С.В </w:t>
      </w:r>
      <w:r w:rsidR="00C04BE5">
        <w:rPr>
          <w:rFonts w:ascii="Times New Roman" w:eastAsia="Times New Roman" w:hAnsi="Times New Roman" w:cs="Times New Roman"/>
          <w:szCs w:val="24"/>
          <w:u w:val="single"/>
        </w:rPr>
        <w:t>Святкина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Квалификационная категория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высшая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72779F" w:rsidRPr="0072779F" w:rsidRDefault="0072779F" w:rsidP="0072779F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72779F">
        <w:rPr>
          <w:rFonts w:ascii="Times New Roman" w:eastAsia="Times New Roman" w:hAnsi="Times New Roman" w:cs="Times New Roman"/>
        </w:rPr>
        <w:t>Учебник</w:t>
      </w:r>
      <w:r w:rsidRPr="0072779F">
        <w:rPr>
          <w:rFonts w:ascii="Times New Roman" w:eastAsia="Times New Roman" w:hAnsi="Times New Roman" w:cs="Times New Roman"/>
          <w:b/>
          <w:bCs/>
        </w:rPr>
        <w:t>:</w:t>
      </w:r>
      <w:r w:rsidRPr="0072779F">
        <w:rPr>
          <w:rFonts w:ascii="Times New Roman" w:eastAsia="Times New Roman" w:hAnsi="Times New Roman" w:cs="Times New Roman"/>
        </w:rPr>
        <w:t> </w:t>
      </w:r>
      <w:r w:rsidR="00BC6724" w:rsidRPr="00BC6724">
        <w:rPr>
          <w:rFonts w:ascii="Times New Roman" w:hAnsi="Times New Roman" w:cs="Times New Roman"/>
        </w:rPr>
        <w:t>Алексеев А.И., Николина В.В., Липкина Е.К., и другие. География,</w:t>
      </w:r>
      <w:r w:rsidR="00BC6724">
        <w:rPr>
          <w:rFonts w:ascii="Times New Roman" w:hAnsi="Times New Roman" w:cs="Times New Roman"/>
        </w:rPr>
        <w:t xml:space="preserve"> 5 -6 классы/</w:t>
      </w:r>
      <w:r w:rsidR="00BC6724" w:rsidRPr="00BC6724">
        <w:rPr>
          <w:rFonts w:ascii="Times New Roman" w:hAnsi="Times New Roman" w:cs="Times New Roman"/>
        </w:rPr>
        <w:t xml:space="preserve"> «Просвещение»</w:t>
      </w:r>
    </w:p>
    <w:p w:rsidR="0072779F" w:rsidRDefault="0072779F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236E64" w:rsidRDefault="00236E64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236E64" w:rsidRDefault="00236E64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236E64" w:rsidRDefault="00236E64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236E64" w:rsidRDefault="00236E64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236E64" w:rsidRDefault="00236E64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236E64" w:rsidRDefault="00236E64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236E64" w:rsidRDefault="00236E64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236E64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МЕХИКО</w:t>
      </w:r>
    </w:p>
    <w:p w:rsidR="001A6A16" w:rsidRPr="001A6A16" w:rsidRDefault="00C04BE5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202</w:t>
      </w:r>
      <w:r w:rsidR="0002340C">
        <w:rPr>
          <w:rFonts w:ascii="Times New Roman" w:eastAsia="Times New Roman" w:hAnsi="Times New Roman" w:cs="Times New Roman"/>
          <w:szCs w:val="24"/>
        </w:rPr>
        <w:t>5</w:t>
      </w:r>
      <w:r w:rsidR="001A6A16" w:rsidRPr="001A6A16">
        <w:rPr>
          <w:rFonts w:ascii="Times New Roman" w:eastAsia="Times New Roman" w:hAnsi="Times New Roman" w:cs="Times New Roman"/>
          <w:szCs w:val="24"/>
        </w:rPr>
        <w:t xml:space="preserve"> г.</w:t>
      </w:r>
    </w:p>
    <w:p w:rsidR="001A6A16" w:rsidRDefault="001A6A16" w:rsidP="00742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1A6A16" w:rsidSect="00236E64">
          <w:type w:val="continuous"/>
          <w:pgSz w:w="12240" w:h="15840" w:code="1"/>
          <w:pgMar w:top="851" w:right="1134" w:bottom="851" w:left="1134" w:header="709" w:footer="709" w:gutter="0"/>
          <w:cols w:space="708"/>
          <w:docGrid w:linePitch="360"/>
        </w:sectPr>
      </w:pP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161E7" w:rsidRDefault="00235C69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C69">
        <w:rPr>
          <w:rFonts w:ascii="Times New Roman" w:eastAsia="Times New Roman" w:hAnsi="Times New Roman" w:cs="Times New Roman"/>
          <w:sz w:val="24"/>
          <w:szCs w:val="24"/>
        </w:rPr>
        <w:t>Программа по географии</w:t>
      </w:r>
      <w:r w:rsidR="0062589A">
        <w:rPr>
          <w:rFonts w:ascii="Times New Roman" w:eastAsia="Times New Roman" w:hAnsi="Times New Roman" w:cs="Times New Roman"/>
          <w:sz w:val="24"/>
          <w:szCs w:val="24"/>
        </w:rPr>
        <w:t xml:space="preserve"> 6 класса</w:t>
      </w:r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 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>География в основной шко</w:t>
      </w:r>
      <w:r>
        <w:rPr>
          <w:rFonts w:ascii="Times New Roman" w:eastAsia="Times New Roman" w:hAnsi="Times New Roman" w:cs="Times New Roman"/>
          <w:sz w:val="24"/>
          <w:szCs w:val="24"/>
        </w:rPr>
        <w:t>ле — предмет, формирующий у обу</w:t>
      </w:r>
      <w:r w:rsidRPr="0062589A">
        <w:rPr>
          <w:rFonts w:ascii="Times New Roman" w:eastAsia="Times New Roman" w:hAnsi="Times New Roman" w:cs="Times New Roman"/>
          <w:sz w:val="24"/>
          <w:szCs w:val="24"/>
        </w:rPr>
        <w:t>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 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  <w:r w:rsidRPr="0062589A">
        <w:t xml:space="preserve">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Изучение географии в общем образовании направлено на достижение следующих целей: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235C69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</w:t>
      </w:r>
      <w:r w:rsidRPr="006258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объяснения и оценки разнообразных географических явлений и процессов, жизненных ситуаций;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4E3780" w:rsidRDefault="00CA3E50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50">
        <w:rPr>
          <w:rFonts w:ascii="Times New Roman" w:eastAsia="Times New Roman" w:hAnsi="Times New Roman" w:cs="Times New Roman"/>
          <w:sz w:val="24"/>
          <w:szCs w:val="24"/>
        </w:rPr>
        <w:t xml:space="preserve"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 </w:t>
      </w:r>
    </w:p>
    <w:p w:rsidR="00CA3E50" w:rsidRPr="008161E7" w:rsidRDefault="00CA3E50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50">
        <w:rPr>
          <w:rFonts w:ascii="Times New Roman" w:eastAsia="Times New Roman" w:hAnsi="Times New Roman" w:cs="Times New Roman"/>
          <w:sz w:val="24"/>
          <w:szCs w:val="24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 Учебным планом на изучение географии отводится 272 часа: по одному часу в неделю в 5 и 6 классах и по 2 часа в 7, 8 и 9 классах.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CA7" w:rsidRPr="00BE567A" w:rsidRDefault="00517CA7" w:rsidP="00517CA7">
      <w:pPr>
        <w:ind w:left="121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7CA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BE567A" w:rsidRDefault="00BE567A" w:rsidP="00FB592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Раздел 1. Оболочки Земли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1. Гидросфера — водная оболочка Земли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Гидросфера и методы её изучения. Части гидросферы. Мировой круговорот воды. Значение гидросферы.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Воды суши. Способы изображения внутренних вод на картах.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Реки: горные и равнинные. Речная система, бассейн, водораздел. Пороги и водопады. Питание и режим реки. Озёра. Происхождение озёрных котловин. Питание озёр. </w:t>
      </w:r>
    </w:p>
    <w:p w:rsidR="00DB47D3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Озёра сточные и бессточные. Профессия гидролог. Природные ледники: горные и покровные. Профессия гляциолог.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Многолетняя мерзлота. Болота, их образование.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Стихийные явления в гидросфере, методы наблюдения и защиты.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Человек и гидросфера.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Использование человеком энергии воды. Использование космических методов в исследовании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влияния человека на гидросферу.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Практические работы</w:t>
      </w: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Сравнение двух рек (России и мира) по заданным признакам.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2. Характеристика одного из крупнейших озёр России по плану в форме презентации.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 Составление перечня поверхностных водных объектов своего края и их систематизация в форме таблицы.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2. Атмосфера — воздушная оболочка Земли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Воздушная оболочка Земли: газовый состав, строение и значение атмосферы.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Атмосферное давление. Ветер и причины его возникновения. Роза ветров. Бризы. Муссоны.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Погода и её показатели. Причины изменения погоды.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Климат и климатообразующие факторы. Зависимость климата от географической широты и высоты местности над уровнем моря.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Представление результатов наблюдения за погодой своей местности.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 Анализ графиков суточного хода температуры воздуха и относительной влажности с целью установления зависимости между данными элементами погоды. 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3. Биосфера — оболочка жизни Биосфера — оболочка жизни.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Человек как часть биосферы. Распространение людей на Земле.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Исследования и экологические проблемы.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Характеристика растительности участка местности своего края. 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Заключение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Природно-территориальные комплексы 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 Природная среда. Охрана природы. Природные особо охраняемые территории. Всемирное наследие ЮНЕСКО. 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Практическая работа (выполняется на местности) </w:t>
      </w:r>
    </w:p>
    <w:p w:rsidR="0012418F" w:rsidRPr="00BE567A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1. Характеристика локального природного комплекса по плану.</w:t>
      </w:r>
    </w:p>
    <w:p w:rsidR="00BE567A" w:rsidRDefault="00BE567A" w:rsidP="00FB592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4A6ACD" w:rsidRPr="004A6ACD" w:rsidRDefault="004A6ACD" w:rsidP="004A6ACD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4A6ACD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ПЛАНИРУЕМЫЕ РЕЗУЛЬТАТЫ ИЗУЧЕНИЯ УЧЕБНОГО ПРЕДМЕТА, КУРСА</w:t>
      </w:r>
    </w:p>
    <w:p w:rsidR="00302B3D" w:rsidRDefault="00302B3D" w:rsidP="00302B3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ЛИЧНОСТНЫЕ РЕЗУЛЬТАТЫ</w:t>
      </w:r>
    </w:p>
    <w:p w:rsidR="00302B3D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302B3D" w:rsidRDefault="00302B3D" w:rsidP="00302B3D">
      <w:pPr>
        <w:spacing w:after="0" w:line="240" w:lineRule="auto"/>
        <w:ind w:firstLine="708"/>
        <w:jc w:val="both"/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Патриотического воспитания: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  <w:r w:rsidRPr="00302B3D">
        <w:t xml:space="preserve"> </w:t>
      </w:r>
    </w:p>
    <w:p w:rsidR="00302B3D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Гражданского воспитания: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 </w:t>
      </w:r>
    </w:p>
    <w:p w:rsidR="00EA4309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Эстетического воспитания: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 </w:t>
      </w:r>
    </w:p>
    <w:p w:rsidR="00302B3D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Ценности научного познания: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интернетсреде; способность </w:t>
      </w:r>
      <w:r w:rsidRPr="0015534C">
        <w:rPr>
          <w:rFonts w:ascii="Times New Roman" w:hAnsi="Times New Roman" w:cs="Times New Roman"/>
          <w:sz w:val="24"/>
          <w:szCs w:val="24"/>
        </w:rPr>
        <w:lastRenderedPageBreak/>
        <w:t>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Трудового воспитания: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Экологического воспитания: ориентация на применение географических знаний для решения задач в области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34C">
        <w:rPr>
          <w:rFonts w:ascii="Times New Roman" w:hAnsi="Times New Roman" w:cs="Times New Roman"/>
          <w:sz w:val="24"/>
          <w:szCs w:val="24"/>
        </w:rPr>
        <w:t xml:space="preserve"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15534C" w:rsidRDefault="0015534C" w:rsidP="0015534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способствует достижению метапредметных результатов, в том числе: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Овладению универсальными познавательными действиями: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Базовые логические действия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• Выявлять и характеризовать существенные признаки географических объектов, процессов и явлений;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устанавливать существенный признак классификации географических объектов, процессов и явлений, основания для их сравнения;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закономерности и противоречия в рассматриваемых фактах и данных наблюдений с учётом предложенной географической задачи;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дефициты географической информации, данных, необходимых для решения поставленной задачи;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•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Базовые исследовательские действия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Использовать географические вопросы как исследовательский инструмент познания;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</w:t>
      </w:r>
      <w:r w:rsidRPr="005E5CD1">
        <w:rPr>
          <w:rFonts w:ascii="Times New Roman" w:hAnsi="Times New Roman" w:cs="Times New Roman"/>
          <w:sz w:val="24"/>
          <w:szCs w:val="24"/>
        </w:rPr>
        <w:lastRenderedPageBreak/>
        <w:t>причинно-следственных связей и зависимостей между географическими объектами, процессами и явлениями;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оценивать достоверность информации, полученной в ходе гео</w:t>
      </w:r>
      <w:r w:rsidRPr="005E5CD1">
        <w:rPr>
          <w:rFonts w:ascii="Times New Roman" w:hAnsi="Times New Roman" w:cs="Times New Roman"/>
          <w:sz w:val="24"/>
          <w:szCs w:val="24"/>
        </w:rPr>
        <w:softHyphen/>
        <w:t xml:space="preserve">графического исследования;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Работа с информацией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выбирать, анализировать и интерпретировать географическую информацию различных видов и форм представления;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 • самостоятельно выбирать оптимальную форму представления географической информации;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CD1">
        <w:rPr>
          <w:rFonts w:ascii="Times New Roman" w:hAnsi="Times New Roman" w:cs="Times New Roman"/>
          <w:sz w:val="24"/>
          <w:szCs w:val="24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 • систематизировать географическую информацию в разных формах.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Овладению универсальными коммуникативными действиями: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Общение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сопоставлять свои суждения по географическим вопросам с суждениями других участников диалога, обнаруживать различие и сходство позиций;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публично представлять результаты выполненного исследования или проекта.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Совместная деятельность (сотрудничество)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33416E" w:rsidRDefault="00E53A02" w:rsidP="005E5CD1">
      <w:pPr>
        <w:spacing w:after="0" w:line="240" w:lineRule="auto"/>
        <w:ind w:firstLine="708"/>
        <w:jc w:val="both"/>
      </w:pPr>
      <w:r w:rsidRPr="00E53A02">
        <w:rPr>
          <w:rFonts w:ascii="Times New Roman" w:hAnsi="Times New Roman" w:cs="Times New Roman"/>
          <w:sz w:val="24"/>
          <w:szCs w:val="24"/>
        </w:rPr>
        <w:t>•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="0033416E" w:rsidRPr="0033416E">
        <w:t xml:space="preserve">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Овладению универсальными учебными регулятивными действиями: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Самоорганизация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lastRenderedPageBreak/>
        <w:t xml:space="preserve">•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Самоконтроль (рефлексия)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владеть способами самоконтроля и рефлексии;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объяснять причины достижения (недостижения) результатов деятельности, давать оценку приобретённому опыту; </w:t>
      </w:r>
    </w:p>
    <w:p w:rsidR="00CC068E" w:rsidRDefault="0033416E" w:rsidP="00CC0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>• вносить коррективы в деятельность на основе новых обстоятельств, изменившихся ситуаций, установленных ошибок, возникших трудностей;</w:t>
      </w:r>
      <w:r w:rsidR="00CC068E">
        <w:rPr>
          <w:rFonts w:ascii="Times New Roman" w:hAnsi="Times New Roman" w:cs="Times New Roman"/>
          <w:sz w:val="24"/>
          <w:szCs w:val="24"/>
        </w:rPr>
        <w:t xml:space="preserve"> </w:t>
      </w:r>
      <w:r w:rsidR="00CC068E" w:rsidRPr="00CC068E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</w:t>
      </w:r>
      <w:r w:rsidR="00CC068E">
        <w:rPr>
          <w:rFonts w:ascii="Times New Roman" w:hAnsi="Times New Roman" w:cs="Times New Roman"/>
          <w:sz w:val="24"/>
          <w:szCs w:val="24"/>
        </w:rPr>
        <w:t>.</w:t>
      </w:r>
      <w:r w:rsidR="00CC068E" w:rsidRPr="00CC06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Принятие себя и других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• осознанно относиться к другому человеку, его мнению;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• признавать своё право на ошибку и такое же право другого. </w:t>
      </w:r>
    </w:p>
    <w:p w:rsidR="0033416E" w:rsidRDefault="00CC068E" w:rsidP="00CC068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практикоориентированных задач;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приводить примеры опасных природных явлений в геосферах и средств их предупреждения;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сравнивать инструментарий (способы) получения географической информации на разных этапах географического изучения Земли;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различать свойства вод отдельных частей Мирового океана;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применять понятия «гидросфера», «круговорот воды», «цунами», «приливы и отливы» для решения учебных и (или) практикоориентированных задач;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классифицировать объекты гидросферы (моря, озёра, реки, подземные воды, болота, ледники) по заданным признакам; • различать питание и режим рек;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сравнивать реки по заданным признакам; </w:t>
      </w:r>
    </w:p>
    <w:p w:rsidR="00CC068E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>• различать понятия «грунтовые, межпластовые и артезианские воды» и применять их для решения учебных и (или) практикоориентированных задач;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устанавливать причинно-следственные связи между питанием, режимом реки и климатом на территории речного бассейна;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приводить примеры районов распространения многолетней мерзлоты;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называть причины образования цунами, приливов и отливов;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описывать состав, строение атмосферы;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>• 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свойства воздуха; климаты Земли; климатообразующие факторы;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lastRenderedPageBreak/>
        <w:t xml:space="preserve">• 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виды атмосферных осадков;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понятия «бризы» и «муссоны»;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понятия «погода» и «климат»;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понятия «атмосфера», «тропосфера», «стратосфера», «верхние слои атмосферы»;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>• применять понятия «атмосферное давление», «ветер», «атмосферные осадки», «воздушные массы» для решения учебных и (или) практикоориентированных задач;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называть границы биосферы;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приводить примеры приспособления живых организмов к среде обитания в разных природных зонах;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растительный и животный мир разных территорий Земли;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объяснять взаимосвязи компонентов природы в природнотерриториальном комплексе;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>• сравнивать особенности растительного и животного мира в различных природных зонах;</w:t>
      </w:r>
    </w:p>
    <w:p w:rsidR="00D21589" w:rsidRDefault="00D21589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1589">
        <w:rPr>
          <w:rFonts w:ascii="Times New Roman" w:hAnsi="Times New Roman" w:cs="Times New Roman"/>
          <w:sz w:val="24"/>
          <w:szCs w:val="24"/>
        </w:rPr>
        <w:t xml:space="preserve">• 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практикоориентированных задач; </w:t>
      </w:r>
    </w:p>
    <w:p w:rsidR="00D21589" w:rsidRDefault="00D21589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1589">
        <w:rPr>
          <w:rFonts w:ascii="Times New Roman" w:hAnsi="Times New Roman" w:cs="Times New Roman"/>
          <w:sz w:val="24"/>
          <w:szCs w:val="24"/>
        </w:rPr>
        <w:t xml:space="preserve">• сравнивать плодородие почв в различных природных зонах; </w:t>
      </w:r>
    </w:p>
    <w:p w:rsidR="00C418A6" w:rsidRPr="0015534C" w:rsidRDefault="00D21589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1589">
        <w:rPr>
          <w:rFonts w:ascii="Times New Roman" w:hAnsi="Times New Roman" w:cs="Times New Roman"/>
          <w:sz w:val="24"/>
          <w:szCs w:val="24"/>
        </w:rPr>
        <w:t>• 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B80904" w:rsidRPr="00B80904" w:rsidRDefault="00B80904" w:rsidP="00742E3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bookmarkStart w:id="1" w:name="_Toc428469406"/>
      <w:bookmarkStart w:id="2" w:name="_Toc428469258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ТЕМАТИЧЕСКОЕ ПЛАНИРОВАНИЕ</w:t>
      </w:r>
      <w:bookmarkEnd w:id="1"/>
      <w:bookmarkEnd w:id="2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 С УКАЗАНИЕМ ЧАСОВ, ОТВОДИМЫХ НА ИЗУЧЕНИЕ </w:t>
      </w: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540"/>
        <w:gridCol w:w="2583"/>
        <w:gridCol w:w="757"/>
        <w:gridCol w:w="1583"/>
        <w:gridCol w:w="1654"/>
        <w:gridCol w:w="3071"/>
      </w:tblGrid>
      <w:tr w:rsidR="00C050FF" w:rsidRPr="00C050FF" w:rsidTr="00FE2CF5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7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C050FF" w:rsidRPr="00C050FF" w:rsidTr="00FE2CF5">
        <w:trPr>
          <w:trHeight w:val="279"/>
        </w:trPr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6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F5422E" w:rsidRPr="00C050FF" w:rsidTr="00F5422E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D060D1" w:rsidP="00256F9D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D060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Оболочки Земли</w:t>
            </w:r>
            <w:r w:rsidR="007816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(28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C050FF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0672B6" w:rsidRDefault="00C050FF" w:rsidP="007A5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66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D060D1" w:rsidP="00F13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0D1">
              <w:rPr>
                <w:rFonts w:ascii="Times New Roman" w:hAnsi="Times New Roman" w:cs="Times New Roman"/>
                <w:sz w:val="24"/>
                <w:szCs w:val="24"/>
              </w:rPr>
              <w:t>Гидр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осфера — водная оболочка Земли 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787585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1F2B0A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6D4C5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C050FF" w:rsidRDefault="00C050FF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E66626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626" w:rsidRPr="000672B6" w:rsidRDefault="00E66626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F13215" w:rsidRDefault="00F13215" w:rsidP="00F13215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Атмосфера — воздушная оболочка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Default="0003284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03284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6D4C5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C050FF" w:rsidRDefault="00E66626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215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215" w:rsidRDefault="00F13215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Pr="00F13215" w:rsidRDefault="00F13215" w:rsidP="00F13215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Биосфера — оболочка жизни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Default="0078161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3215" w:rsidRPr="000672B6" w:rsidRDefault="0078161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3215" w:rsidRPr="000672B6" w:rsidRDefault="006D4C5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Pr="00C050FF" w:rsidRDefault="00F13215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3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D060D1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7816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1F2B0A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6D4C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5422E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256F9D" w:rsidP="00256F9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31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2. </w:t>
            </w:r>
            <w:r w:rsidR="00781616" w:rsidRPr="00781616">
              <w:rPr>
                <w:rFonts w:ascii="Times New Roman" w:hAnsi="Times New Roman"/>
                <w:b/>
                <w:color w:val="000000"/>
                <w:sz w:val="24"/>
              </w:rPr>
              <w:t>Взаимосвязь оболочек Земли</w:t>
            </w:r>
            <w:r w:rsidR="007B7313">
              <w:rPr>
                <w:rFonts w:ascii="Times New Roman" w:hAnsi="Times New Roman"/>
                <w:b/>
                <w:color w:val="000000"/>
                <w:sz w:val="24"/>
              </w:rPr>
              <w:t xml:space="preserve"> (5 часов)</w:t>
            </w: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Pr="000672B6" w:rsidRDefault="009A3D3B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781616" w:rsidRDefault="00781616" w:rsidP="00781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616">
              <w:rPr>
                <w:rFonts w:ascii="Times New Roman" w:hAnsi="Times New Roman"/>
                <w:color w:val="000000"/>
                <w:sz w:val="24"/>
              </w:rPr>
              <w:t>Взаимосвязь оболочек Земли.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0672B6" w:rsidRDefault="007B7313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781616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7B7313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F5422E" w:rsidRPr="00C050FF" w:rsidTr="00FE2CF5">
        <w:trPr>
          <w:trHeight w:val="28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2E00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2E00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7B7313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7B7313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7B7313" w:rsidP="00B051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1C06A3" w:rsidRPr="00742E3A" w:rsidRDefault="001C06A3" w:rsidP="00FE2CF5">
      <w:pPr>
        <w:rPr>
          <w:rFonts w:ascii="Times New Roman" w:hAnsi="Times New Roman" w:cs="Times New Roman"/>
          <w:b/>
          <w:sz w:val="24"/>
          <w:szCs w:val="24"/>
        </w:rPr>
      </w:pPr>
    </w:p>
    <w:sectPr w:rsidR="001C06A3" w:rsidRPr="00742E3A" w:rsidSect="00236E64">
      <w:pgSz w:w="12240" w:h="15840" w:code="1"/>
      <w:pgMar w:top="9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050" w:rsidRDefault="002E5050" w:rsidP="001D4C1F">
      <w:pPr>
        <w:spacing w:after="0" w:line="240" w:lineRule="auto"/>
      </w:pPr>
      <w:r>
        <w:separator/>
      </w:r>
    </w:p>
  </w:endnote>
  <w:endnote w:type="continuationSeparator" w:id="0">
    <w:p w:rsidR="002E5050" w:rsidRDefault="002E5050" w:rsidP="001D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050" w:rsidRDefault="002E5050" w:rsidP="001D4C1F">
      <w:pPr>
        <w:spacing w:after="0" w:line="240" w:lineRule="auto"/>
      </w:pPr>
      <w:r>
        <w:separator/>
      </w:r>
    </w:p>
  </w:footnote>
  <w:footnote w:type="continuationSeparator" w:id="0">
    <w:p w:rsidR="002E5050" w:rsidRDefault="002E5050" w:rsidP="001D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3718D"/>
    <w:multiLevelType w:val="hybridMultilevel"/>
    <w:tmpl w:val="E2CE8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E4A70"/>
    <w:multiLevelType w:val="hybridMultilevel"/>
    <w:tmpl w:val="C2D64498"/>
    <w:lvl w:ilvl="0" w:tplc="26A00C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60104"/>
    <w:multiLevelType w:val="multilevel"/>
    <w:tmpl w:val="33DA79F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040858"/>
    <w:multiLevelType w:val="hybridMultilevel"/>
    <w:tmpl w:val="9760B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C1992"/>
    <w:multiLevelType w:val="multilevel"/>
    <w:tmpl w:val="4F2CCA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35434E"/>
    <w:multiLevelType w:val="hybridMultilevel"/>
    <w:tmpl w:val="06C4E140"/>
    <w:lvl w:ilvl="0" w:tplc="6E96FA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65A05"/>
    <w:multiLevelType w:val="hybridMultilevel"/>
    <w:tmpl w:val="07640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1B74F61"/>
    <w:multiLevelType w:val="multilevel"/>
    <w:tmpl w:val="E834A4D8"/>
    <w:lvl w:ilvl="0">
      <w:start w:val="1"/>
      <w:numFmt w:val="decimal"/>
      <w:lvlText w:val="%1."/>
      <w:lvlJc w:val="left"/>
      <w:pPr>
        <w:ind w:left="121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1F"/>
    <w:rsid w:val="0002340C"/>
    <w:rsid w:val="00024F88"/>
    <w:rsid w:val="00025452"/>
    <w:rsid w:val="0003284C"/>
    <w:rsid w:val="00047D83"/>
    <w:rsid w:val="00057958"/>
    <w:rsid w:val="000627CA"/>
    <w:rsid w:val="000630D9"/>
    <w:rsid w:val="000672B6"/>
    <w:rsid w:val="00083CDF"/>
    <w:rsid w:val="00084DAB"/>
    <w:rsid w:val="00094EF4"/>
    <w:rsid w:val="00095286"/>
    <w:rsid w:val="000A26A4"/>
    <w:rsid w:val="000B2298"/>
    <w:rsid w:val="000D1C7E"/>
    <w:rsid w:val="000E54AB"/>
    <w:rsid w:val="000F1C1D"/>
    <w:rsid w:val="00106A44"/>
    <w:rsid w:val="00120A1B"/>
    <w:rsid w:val="0012213E"/>
    <w:rsid w:val="0012368D"/>
    <w:rsid w:val="00123D30"/>
    <w:rsid w:val="0012418F"/>
    <w:rsid w:val="00131148"/>
    <w:rsid w:val="0015534C"/>
    <w:rsid w:val="0017686E"/>
    <w:rsid w:val="00176CA2"/>
    <w:rsid w:val="00186F89"/>
    <w:rsid w:val="001A43AA"/>
    <w:rsid w:val="001A6A16"/>
    <w:rsid w:val="001B52EE"/>
    <w:rsid w:val="001B7140"/>
    <w:rsid w:val="001C06A3"/>
    <w:rsid w:val="001C0E87"/>
    <w:rsid w:val="001C7A2E"/>
    <w:rsid w:val="001D4C1F"/>
    <w:rsid w:val="001D61FC"/>
    <w:rsid w:val="001D628F"/>
    <w:rsid w:val="001D658F"/>
    <w:rsid w:val="001E1ED4"/>
    <w:rsid w:val="001E24BD"/>
    <w:rsid w:val="001F2B0A"/>
    <w:rsid w:val="00203357"/>
    <w:rsid w:val="00203DD5"/>
    <w:rsid w:val="00210684"/>
    <w:rsid w:val="00210B4B"/>
    <w:rsid w:val="002150AB"/>
    <w:rsid w:val="00215CDB"/>
    <w:rsid w:val="00220DB1"/>
    <w:rsid w:val="00225D86"/>
    <w:rsid w:val="002302D2"/>
    <w:rsid w:val="002320B6"/>
    <w:rsid w:val="00235C69"/>
    <w:rsid w:val="00236E64"/>
    <w:rsid w:val="0023729D"/>
    <w:rsid w:val="00251CF0"/>
    <w:rsid w:val="00256F9D"/>
    <w:rsid w:val="00257BA7"/>
    <w:rsid w:val="002708D4"/>
    <w:rsid w:val="00271A7B"/>
    <w:rsid w:val="00273899"/>
    <w:rsid w:val="00293F14"/>
    <w:rsid w:val="00297438"/>
    <w:rsid w:val="002A3F1F"/>
    <w:rsid w:val="002A4E71"/>
    <w:rsid w:val="002B2209"/>
    <w:rsid w:val="002B5E8B"/>
    <w:rsid w:val="002E005F"/>
    <w:rsid w:val="002E5050"/>
    <w:rsid w:val="002E71B1"/>
    <w:rsid w:val="002F0CBA"/>
    <w:rsid w:val="00302B3D"/>
    <w:rsid w:val="00305AF6"/>
    <w:rsid w:val="0032081B"/>
    <w:rsid w:val="00321ED5"/>
    <w:rsid w:val="00324F09"/>
    <w:rsid w:val="00333D81"/>
    <w:rsid w:val="0033416E"/>
    <w:rsid w:val="003341E5"/>
    <w:rsid w:val="003345F3"/>
    <w:rsid w:val="00343DDE"/>
    <w:rsid w:val="003524DB"/>
    <w:rsid w:val="00374B29"/>
    <w:rsid w:val="003804A2"/>
    <w:rsid w:val="0039488A"/>
    <w:rsid w:val="003B1087"/>
    <w:rsid w:val="003E5278"/>
    <w:rsid w:val="003E5A79"/>
    <w:rsid w:val="003E6C0A"/>
    <w:rsid w:val="00402F7A"/>
    <w:rsid w:val="00406A84"/>
    <w:rsid w:val="00407D8A"/>
    <w:rsid w:val="004209D6"/>
    <w:rsid w:val="004229DC"/>
    <w:rsid w:val="00426A80"/>
    <w:rsid w:val="00430338"/>
    <w:rsid w:val="0043467E"/>
    <w:rsid w:val="004441F4"/>
    <w:rsid w:val="00444387"/>
    <w:rsid w:val="00450598"/>
    <w:rsid w:val="00450EF9"/>
    <w:rsid w:val="00453042"/>
    <w:rsid w:val="00453536"/>
    <w:rsid w:val="00476345"/>
    <w:rsid w:val="004867D5"/>
    <w:rsid w:val="004A0972"/>
    <w:rsid w:val="004A6ACD"/>
    <w:rsid w:val="004B7827"/>
    <w:rsid w:val="004C03C8"/>
    <w:rsid w:val="004C0CF2"/>
    <w:rsid w:val="004E2320"/>
    <w:rsid w:val="004E3296"/>
    <w:rsid w:val="004E3780"/>
    <w:rsid w:val="00502B2E"/>
    <w:rsid w:val="005148A6"/>
    <w:rsid w:val="00517CA7"/>
    <w:rsid w:val="00517D27"/>
    <w:rsid w:val="00521365"/>
    <w:rsid w:val="00523B15"/>
    <w:rsid w:val="00552CCE"/>
    <w:rsid w:val="00554222"/>
    <w:rsid w:val="005702C9"/>
    <w:rsid w:val="005769A9"/>
    <w:rsid w:val="00594006"/>
    <w:rsid w:val="005E5CD1"/>
    <w:rsid w:val="005E6AA1"/>
    <w:rsid w:val="006057C0"/>
    <w:rsid w:val="00605C21"/>
    <w:rsid w:val="00607387"/>
    <w:rsid w:val="006220BE"/>
    <w:rsid w:val="00623FAF"/>
    <w:rsid w:val="00624E01"/>
    <w:rsid w:val="0062589A"/>
    <w:rsid w:val="00635EF2"/>
    <w:rsid w:val="00637CBE"/>
    <w:rsid w:val="00637CC7"/>
    <w:rsid w:val="006644B4"/>
    <w:rsid w:val="00667172"/>
    <w:rsid w:val="00676369"/>
    <w:rsid w:val="00682641"/>
    <w:rsid w:val="006A0CFB"/>
    <w:rsid w:val="006D3BFE"/>
    <w:rsid w:val="006D4C5F"/>
    <w:rsid w:val="006F02DF"/>
    <w:rsid w:val="007123BD"/>
    <w:rsid w:val="007125FC"/>
    <w:rsid w:val="00714617"/>
    <w:rsid w:val="0072779F"/>
    <w:rsid w:val="00735F08"/>
    <w:rsid w:val="00736060"/>
    <w:rsid w:val="00742E3A"/>
    <w:rsid w:val="00780D30"/>
    <w:rsid w:val="00781616"/>
    <w:rsid w:val="00787585"/>
    <w:rsid w:val="007B1440"/>
    <w:rsid w:val="007B7313"/>
    <w:rsid w:val="007D24C6"/>
    <w:rsid w:val="007D6F07"/>
    <w:rsid w:val="007F1C29"/>
    <w:rsid w:val="00804C19"/>
    <w:rsid w:val="008161E7"/>
    <w:rsid w:val="00816D34"/>
    <w:rsid w:val="00824809"/>
    <w:rsid w:val="00824D02"/>
    <w:rsid w:val="0082540F"/>
    <w:rsid w:val="00827D79"/>
    <w:rsid w:val="00836733"/>
    <w:rsid w:val="00845655"/>
    <w:rsid w:val="00853841"/>
    <w:rsid w:val="008601E3"/>
    <w:rsid w:val="00862880"/>
    <w:rsid w:val="00865A8C"/>
    <w:rsid w:val="008718C1"/>
    <w:rsid w:val="00872B14"/>
    <w:rsid w:val="00882862"/>
    <w:rsid w:val="008828BB"/>
    <w:rsid w:val="00884C87"/>
    <w:rsid w:val="008A1621"/>
    <w:rsid w:val="008A2CEF"/>
    <w:rsid w:val="008A3159"/>
    <w:rsid w:val="008B79F6"/>
    <w:rsid w:val="008D7D55"/>
    <w:rsid w:val="008F2AAF"/>
    <w:rsid w:val="0090675C"/>
    <w:rsid w:val="00916F57"/>
    <w:rsid w:val="0093095A"/>
    <w:rsid w:val="00940721"/>
    <w:rsid w:val="009547F5"/>
    <w:rsid w:val="00974962"/>
    <w:rsid w:val="009772A9"/>
    <w:rsid w:val="00984F50"/>
    <w:rsid w:val="009A3D3B"/>
    <w:rsid w:val="009A42EC"/>
    <w:rsid w:val="009A6683"/>
    <w:rsid w:val="009B1A45"/>
    <w:rsid w:val="009B5D25"/>
    <w:rsid w:val="009B7AC9"/>
    <w:rsid w:val="009C1201"/>
    <w:rsid w:val="009F4954"/>
    <w:rsid w:val="009F543D"/>
    <w:rsid w:val="00A00360"/>
    <w:rsid w:val="00A02300"/>
    <w:rsid w:val="00A4678E"/>
    <w:rsid w:val="00A52E72"/>
    <w:rsid w:val="00A548E2"/>
    <w:rsid w:val="00A6494D"/>
    <w:rsid w:val="00A72EAD"/>
    <w:rsid w:val="00A84377"/>
    <w:rsid w:val="00A9080A"/>
    <w:rsid w:val="00A91731"/>
    <w:rsid w:val="00A968BC"/>
    <w:rsid w:val="00AA21EE"/>
    <w:rsid w:val="00AA4ACB"/>
    <w:rsid w:val="00AC2345"/>
    <w:rsid w:val="00AE46EC"/>
    <w:rsid w:val="00AE63E1"/>
    <w:rsid w:val="00AF32D2"/>
    <w:rsid w:val="00AF447E"/>
    <w:rsid w:val="00B00601"/>
    <w:rsid w:val="00B00BC5"/>
    <w:rsid w:val="00B05142"/>
    <w:rsid w:val="00B07CC4"/>
    <w:rsid w:val="00B12440"/>
    <w:rsid w:val="00B160E5"/>
    <w:rsid w:val="00B332D9"/>
    <w:rsid w:val="00B55509"/>
    <w:rsid w:val="00B758C0"/>
    <w:rsid w:val="00B80904"/>
    <w:rsid w:val="00B85A5A"/>
    <w:rsid w:val="00B94C78"/>
    <w:rsid w:val="00BB5A1E"/>
    <w:rsid w:val="00BC6724"/>
    <w:rsid w:val="00BD5AF3"/>
    <w:rsid w:val="00BE567A"/>
    <w:rsid w:val="00BE61D7"/>
    <w:rsid w:val="00C04BE5"/>
    <w:rsid w:val="00C050FF"/>
    <w:rsid w:val="00C07B20"/>
    <w:rsid w:val="00C3288E"/>
    <w:rsid w:val="00C34AA3"/>
    <w:rsid w:val="00C418A6"/>
    <w:rsid w:val="00C5425F"/>
    <w:rsid w:val="00C7251B"/>
    <w:rsid w:val="00C82A03"/>
    <w:rsid w:val="00CA0F04"/>
    <w:rsid w:val="00CA3E50"/>
    <w:rsid w:val="00CB1CA8"/>
    <w:rsid w:val="00CB5E1B"/>
    <w:rsid w:val="00CC068E"/>
    <w:rsid w:val="00CC6A67"/>
    <w:rsid w:val="00CE121C"/>
    <w:rsid w:val="00CE70F7"/>
    <w:rsid w:val="00D060D1"/>
    <w:rsid w:val="00D06601"/>
    <w:rsid w:val="00D07053"/>
    <w:rsid w:val="00D12F20"/>
    <w:rsid w:val="00D17BC2"/>
    <w:rsid w:val="00D21589"/>
    <w:rsid w:val="00D24B2F"/>
    <w:rsid w:val="00D26956"/>
    <w:rsid w:val="00D30D5A"/>
    <w:rsid w:val="00D51E9B"/>
    <w:rsid w:val="00D96484"/>
    <w:rsid w:val="00DA271F"/>
    <w:rsid w:val="00DA3F63"/>
    <w:rsid w:val="00DB47D3"/>
    <w:rsid w:val="00DB4818"/>
    <w:rsid w:val="00DC62FB"/>
    <w:rsid w:val="00DD7948"/>
    <w:rsid w:val="00DE4B95"/>
    <w:rsid w:val="00DF5532"/>
    <w:rsid w:val="00DF5E12"/>
    <w:rsid w:val="00E06E80"/>
    <w:rsid w:val="00E133BF"/>
    <w:rsid w:val="00E257CB"/>
    <w:rsid w:val="00E25BAE"/>
    <w:rsid w:val="00E35F67"/>
    <w:rsid w:val="00E4349B"/>
    <w:rsid w:val="00E43788"/>
    <w:rsid w:val="00E4492C"/>
    <w:rsid w:val="00E53A02"/>
    <w:rsid w:val="00E54682"/>
    <w:rsid w:val="00E66626"/>
    <w:rsid w:val="00E67A27"/>
    <w:rsid w:val="00E76658"/>
    <w:rsid w:val="00E82EE5"/>
    <w:rsid w:val="00E84940"/>
    <w:rsid w:val="00E84FD5"/>
    <w:rsid w:val="00E92797"/>
    <w:rsid w:val="00E952EF"/>
    <w:rsid w:val="00E966BE"/>
    <w:rsid w:val="00EA212A"/>
    <w:rsid w:val="00EA4309"/>
    <w:rsid w:val="00EB36B3"/>
    <w:rsid w:val="00ED3E32"/>
    <w:rsid w:val="00EE7E98"/>
    <w:rsid w:val="00EF1DD6"/>
    <w:rsid w:val="00EF27CD"/>
    <w:rsid w:val="00F05F8C"/>
    <w:rsid w:val="00F06FB8"/>
    <w:rsid w:val="00F13215"/>
    <w:rsid w:val="00F21CB1"/>
    <w:rsid w:val="00F4582C"/>
    <w:rsid w:val="00F522D3"/>
    <w:rsid w:val="00F5422E"/>
    <w:rsid w:val="00F544EF"/>
    <w:rsid w:val="00F602CE"/>
    <w:rsid w:val="00F6383C"/>
    <w:rsid w:val="00F65E6E"/>
    <w:rsid w:val="00F665F6"/>
    <w:rsid w:val="00F70F83"/>
    <w:rsid w:val="00F73E7C"/>
    <w:rsid w:val="00F81DC0"/>
    <w:rsid w:val="00FB0778"/>
    <w:rsid w:val="00FB1B65"/>
    <w:rsid w:val="00FB2B0D"/>
    <w:rsid w:val="00FB592B"/>
    <w:rsid w:val="00FC6874"/>
    <w:rsid w:val="00FD076C"/>
    <w:rsid w:val="00FD1873"/>
    <w:rsid w:val="00FE2CF5"/>
    <w:rsid w:val="00FE4860"/>
    <w:rsid w:val="00FE68B5"/>
    <w:rsid w:val="00FF0D2A"/>
    <w:rsid w:val="00FF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460D79-E3F7-44CD-8E4B-BE21DA9B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E35F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D4C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4C1F"/>
  </w:style>
  <w:style w:type="paragraph" w:styleId="a7">
    <w:name w:val="footer"/>
    <w:basedOn w:val="a"/>
    <w:link w:val="a8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4C1F"/>
  </w:style>
  <w:style w:type="table" w:styleId="a9">
    <w:name w:val="Table Grid"/>
    <w:basedOn w:val="a1"/>
    <w:uiPriority w:val="59"/>
    <w:rsid w:val="001D4C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caption"/>
    <w:basedOn w:val="a"/>
    <w:next w:val="a"/>
    <w:semiHidden/>
    <w:unhideWhenUsed/>
    <w:qFormat/>
    <w:rsid w:val="00CC6A6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CC6A6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CC6A67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Arial Black" w:hAnsi="Arial Black"/>
      <w:sz w:val="24"/>
      <w:szCs w:val="24"/>
    </w:rPr>
  </w:style>
  <w:style w:type="paragraph" w:customStyle="1" w:styleId="Style3">
    <w:name w:val="Style3"/>
    <w:basedOn w:val="a"/>
    <w:uiPriority w:val="99"/>
    <w:rsid w:val="00CC6A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C6A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C6A67"/>
    <w:rPr>
      <w:rFonts w:ascii="Arial Black" w:hAnsi="Arial Black" w:cs="Arial Black" w:hint="default"/>
      <w:sz w:val="22"/>
      <w:szCs w:val="22"/>
    </w:rPr>
  </w:style>
  <w:style w:type="paragraph" w:styleId="ab">
    <w:name w:val="List Paragraph"/>
    <w:basedOn w:val="a"/>
    <w:uiPriority w:val="34"/>
    <w:qFormat/>
    <w:rsid w:val="00203357"/>
    <w:pPr>
      <w:ind w:left="720"/>
      <w:contextualSpacing/>
    </w:pPr>
    <w:rPr>
      <w:rFonts w:eastAsiaTheme="minorHAnsi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35F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3">
    <w:name w:val="s_3"/>
    <w:basedOn w:val="a"/>
    <w:rsid w:val="00E3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50EF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940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F1321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3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5BC0F-2BAE-46D1-A0D7-C22A1797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3760</Words>
  <Characters>21433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Sebastyan</dc:creator>
  <cp:lastModifiedBy>Директор</cp:lastModifiedBy>
  <cp:revision>2</cp:revision>
  <cp:lastPrinted>2016-09-11T10:06:00Z</cp:lastPrinted>
  <dcterms:created xsi:type="dcterms:W3CDTF">2025-09-16T19:08:00Z</dcterms:created>
  <dcterms:modified xsi:type="dcterms:W3CDTF">2025-09-16T19:08:00Z</dcterms:modified>
</cp:coreProperties>
</file>